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887A1" w14:textId="77777777" w:rsidR="00AC4D75" w:rsidRPr="00F92BBF" w:rsidRDefault="00AC4D75" w:rsidP="00AC4D75">
      <w:pPr>
        <w:pStyle w:val="Title"/>
        <w:rPr>
          <w:rFonts w:ascii="Arial" w:hAnsi="Arial" w:cs="Arial"/>
          <w:b w:val="0"/>
          <w:bCs w:val="0"/>
        </w:rPr>
      </w:pPr>
      <w:bookmarkStart w:id="0" w:name="_GoBack"/>
      <w:bookmarkEnd w:id="0"/>
      <w:r w:rsidRPr="00F92BBF">
        <w:rPr>
          <w:rFonts w:ascii="Arial" w:hAnsi="Arial" w:cs="Arial"/>
        </w:rPr>
        <w:t>NORTH YORKSHIRE COUNTY COUNCIL</w:t>
      </w:r>
    </w:p>
    <w:p w14:paraId="2229E974" w14:textId="77777777" w:rsidR="00AC4D75" w:rsidRPr="00F92BBF" w:rsidRDefault="00AC4D75" w:rsidP="00AC4D75">
      <w:pPr>
        <w:jc w:val="center"/>
        <w:rPr>
          <w:rFonts w:ascii="Arial" w:hAnsi="Arial" w:cs="Arial"/>
          <w:b/>
          <w:bCs/>
          <w:u w:val="single"/>
        </w:rPr>
      </w:pPr>
      <w:r w:rsidRPr="00F92BBF">
        <w:rPr>
          <w:rFonts w:ascii="Arial" w:hAnsi="Arial" w:cs="Arial"/>
          <w:b/>
          <w:bCs/>
          <w:u w:val="single"/>
        </w:rPr>
        <w:t>CHILDREN AND YOUNG PEOPLE’S SERVICES</w:t>
      </w:r>
    </w:p>
    <w:p w14:paraId="672A6659" w14:textId="77777777" w:rsidR="00AC4D75" w:rsidRPr="00F92BBF" w:rsidRDefault="00AC4D75" w:rsidP="00AC4D75">
      <w:pPr>
        <w:jc w:val="center"/>
        <w:rPr>
          <w:rFonts w:ascii="Arial" w:hAnsi="Arial" w:cs="Arial"/>
          <w:b/>
          <w:bCs/>
          <w:u w:val="single"/>
        </w:rPr>
      </w:pPr>
    </w:p>
    <w:p w14:paraId="68387D5A" w14:textId="77777777" w:rsidR="00AC4D75" w:rsidRPr="00F92BBF" w:rsidRDefault="00AC4D75" w:rsidP="00AC4D75">
      <w:pPr>
        <w:pStyle w:val="Heading3"/>
        <w:rPr>
          <w:rFonts w:ascii="Arial" w:hAnsi="Arial" w:cs="Arial"/>
        </w:rPr>
      </w:pPr>
      <w:r w:rsidRPr="00F92BBF">
        <w:rPr>
          <w:rFonts w:ascii="Arial" w:hAnsi="Arial" w:cs="Arial"/>
        </w:rPr>
        <w:t>ROLE DESCRIPTION</w:t>
      </w:r>
    </w:p>
    <w:p w14:paraId="6E50986E" w14:textId="149C3B03" w:rsidR="00AC4D75" w:rsidRPr="00F92BBF" w:rsidRDefault="00AC4D75" w:rsidP="00AC4D75">
      <w:pPr>
        <w:pStyle w:val="Heading3"/>
        <w:rPr>
          <w:rFonts w:ascii="Arial" w:hAnsi="Arial" w:cs="Arial"/>
        </w:rPr>
      </w:pPr>
      <w:r w:rsidRPr="00F92BBF">
        <w:rPr>
          <w:rFonts w:ascii="Arial" w:hAnsi="Arial" w:cs="Arial"/>
        </w:rPr>
        <w:t xml:space="preserve">GENERAL TEACHING </w:t>
      </w:r>
      <w:r w:rsidR="00C54374" w:rsidRPr="00F92BBF">
        <w:rPr>
          <w:rFonts w:ascii="Arial" w:hAnsi="Arial" w:cs="Arial"/>
        </w:rPr>
        <w:t xml:space="preserve">ASSISTANT AT SPOFFORTH </w:t>
      </w:r>
      <w:r w:rsidRPr="00F92BBF">
        <w:rPr>
          <w:rFonts w:ascii="Arial" w:hAnsi="Arial" w:cs="Arial"/>
        </w:rPr>
        <w:t>CE PRIMARY SCHOOL</w:t>
      </w:r>
    </w:p>
    <w:p w14:paraId="0A37501D" w14:textId="77777777" w:rsidR="00AC4D75" w:rsidRDefault="00AC4D7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6194"/>
      </w:tblGrid>
      <w:tr w:rsidR="00AC4D75" w:rsidRPr="00E02EB5" w14:paraId="0B263D80" w14:textId="77777777" w:rsidTr="1B9D704F">
        <w:tc>
          <w:tcPr>
            <w:tcW w:w="2988" w:type="dxa"/>
            <w:shd w:val="clear" w:color="auto" w:fill="auto"/>
          </w:tcPr>
          <w:p w14:paraId="2AA0C30A" w14:textId="77777777" w:rsidR="00AC4D75" w:rsidRPr="00E02EB5" w:rsidRDefault="00AC4D75">
            <w:pPr>
              <w:rPr>
                <w:rFonts w:ascii="Arial" w:hAnsi="Arial" w:cs="Arial"/>
                <w:b/>
              </w:rPr>
            </w:pPr>
            <w:r w:rsidRPr="00E02EB5">
              <w:rPr>
                <w:rFonts w:ascii="Arial" w:hAnsi="Arial" w:cs="Arial"/>
                <w:b/>
              </w:rPr>
              <w:t>JOB PURPOSE</w:t>
            </w:r>
          </w:p>
          <w:p w14:paraId="5DAB6C7B" w14:textId="77777777" w:rsidR="00AC4D75" w:rsidRPr="00E02EB5" w:rsidRDefault="00AC4D75">
            <w:pPr>
              <w:rPr>
                <w:rFonts w:ascii="Arial" w:hAnsi="Arial" w:cs="Arial"/>
              </w:rPr>
            </w:pPr>
          </w:p>
        </w:tc>
        <w:tc>
          <w:tcPr>
            <w:tcW w:w="6242" w:type="dxa"/>
            <w:shd w:val="clear" w:color="auto" w:fill="auto"/>
          </w:tcPr>
          <w:p w14:paraId="67D170A0" w14:textId="77777777" w:rsidR="00AC4D75" w:rsidRPr="00F92BBF" w:rsidRDefault="00AC4D75" w:rsidP="00F92BBF">
            <w:pPr>
              <w:rPr>
                <w:rFonts w:ascii="Arial" w:hAnsi="Arial" w:cs="Arial"/>
                <w:szCs w:val="22"/>
              </w:rPr>
            </w:pPr>
            <w:r w:rsidRPr="00F92BBF">
              <w:rPr>
                <w:rFonts w:ascii="Arial" w:hAnsi="Arial" w:cs="Arial"/>
                <w:szCs w:val="22"/>
              </w:rPr>
              <w:t>To support teaching or other professional staff in the delivery of learning programmes, supporting the learning process and pupils’ personal routines</w:t>
            </w:r>
          </w:p>
          <w:p w14:paraId="02EB378F" w14:textId="77777777" w:rsidR="00AC4D75" w:rsidRPr="00F92BBF" w:rsidRDefault="00AC4D75" w:rsidP="00F92BBF">
            <w:pPr>
              <w:rPr>
                <w:rFonts w:ascii="Arial" w:hAnsi="Arial" w:cs="Arial"/>
                <w:szCs w:val="22"/>
              </w:rPr>
            </w:pPr>
          </w:p>
        </w:tc>
      </w:tr>
      <w:tr w:rsidR="00AC4D75" w:rsidRPr="00E02EB5" w14:paraId="5E582792" w14:textId="77777777" w:rsidTr="1B9D704F">
        <w:tc>
          <w:tcPr>
            <w:tcW w:w="2988" w:type="dxa"/>
            <w:shd w:val="clear" w:color="auto" w:fill="auto"/>
          </w:tcPr>
          <w:p w14:paraId="14212EE7" w14:textId="77777777" w:rsidR="00AC4D75" w:rsidRPr="00E02EB5" w:rsidRDefault="00AC4D75">
            <w:pPr>
              <w:rPr>
                <w:rFonts w:ascii="Arial" w:hAnsi="Arial" w:cs="Arial"/>
                <w:b/>
              </w:rPr>
            </w:pPr>
            <w:r w:rsidRPr="00E02EB5">
              <w:rPr>
                <w:rFonts w:ascii="Arial" w:hAnsi="Arial" w:cs="Arial"/>
                <w:b/>
              </w:rPr>
              <w:t>GRADE</w:t>
            </w:r>
          </w:p>
        </w:tc>
        <w:tc>
          <w:tcPr>
            <w:tcW w:w="6242" w:type="dxa"/>
            <w:shd w:val="clear" w:color="auto" w:fill="auto"/>
          </w:tcPr>
          <w:p w14:paraId="190F4E2D" w14:textId="77777777" w:rsidR="00AC4D75" w:rsidRPr="00F92BBF" w:rsidRDefault="00C54374" w:rsidP="00F92BBF">
            <w:pPr>
              <w:rPr>
                <w:rFonts w:ascii="Arial" w:hAnsi="Arial" w:cs="Arial"/>
                <w:szCs w:val="22"/>
              </w:rPr>
            </w:pPr>
            <w:r w:rsidRPr="00F92BBF">
              <w:rPr>
                <w:rFonts w:ascii="Arial" w:hAnsi="Arial" w:cs="Arial"/>
                <w:szCs w:val="22"/>
              </w:rPr>
              <w:t>Grade C point 2-4</w:t>
            </w:r>
            <w:r w:rsidR="00AC4D75" w:rsidRPr="00F92BBF">
              <w:rPr>
                <w:rFonts w:ascii="Arial" w:hAnsi="Arial" w:cs="Arial"/>
                <w:szCs w:val="22"/>
              </w:rPr>
              <w:t xml:space="preserve"> (Term</w:t>
            </w:r>
            <w:r w:rsidRPr="00F92BBF">
              <w:rPr>
                <w:rFonts w:ascii="Arial" w:hAnsi="Arial" w:cs="Arial"/>
                <w:szCs w:val="22"/>
              </w:rPr>
              <w:t xml:space="preserve"> Time Only, plus Training Days)</w:t>
            </w:r>
          </w:p>
          <w:p w14:paraId="6A05A809" w14:textId="77777777" w:rsidR="00AC4D75" w:rsidRPr="00F92BBF" w:rsidRDefault="00AC4D75" w:rsidP="00F92BBF">
            <w:pPr>
              <w:rPr>
                <w:rFonts w:ascii="Arial" w:hAnsi="Arial" w:cs="Arial"/>
                <w:szCs w:val="22"/>
              </w:rPr>
            </w:pPr>
          </w:p>
        </w:tc>
      </w:tr>
      <w:tr w:rsidR="00AC4D75" w:rsidRPr="00E02EB5" w14:paraId="68FA0D18" w14:textId="77777777" w:rsidTr="1B9D704F">
        <w:tc>
          <w:tcPr>
            <w:tcW w:w="2988" w:type="dxa"/>
            <w:shd w:val="clear" w:color="auto" w:fill="auto"/>
          </w:tcPr>
          <w:p w14:paraId="1AAF48CE" w14:textId="77777777" w:rsidR="00AC4D75" w:rsidRPr="00103982" w:rsidRDefault="00AC4D75">
            <w:pPr>
              <w:rPr>
                <w:rFonts w:ascii="Arial" w:hAnsi="Arial" w:cs="Arial"/>
                <w:b/>
              </w:rPr>
            </w:pPr>
            <w:r w:rsidRPr="00103982">
              <w:rPr>
                <w:rFonts w:ascii="Arial" w:hAnsi="Arial" w:cs="Arial"/>
                <w:b/>
              </w:rPr>
              <w:t>HOURS</w:t>
            </w:r>
          </w:p>
        </w:tc>
        <w:tc>
          <w:tcPr>
            <w:tcW w:w="6242" w:type="dxa"/>
            <w:shd w:val="clear" w:color="auto" w:fill="auto"/>
          </w:tcPr>
          <w:p w14:paraId="6792DBF2" w14:textId="77777777" w:rsidR="00AC4D75" w:rsidRPr="00F92BBF" w:rsidRDefault="00AC4D75" w:rsidP="00F92BBF">
            <w:pPr>
              <w:rPr>
                <w:rFonts w:ascii="Arial" w:hAnsi="Arial" w:cs="Arial"/>
                <w:szCs w:val="22"/>
              </w:rPr>
            </w:pPr>
            <w:r w:rsidRPr="00F92BBF">
              <w:rPr>
                <w:rFonts w:ascii="Arial" w:hAnsi="Arial" w:cs="Arial"/>
                <w:szCs w:val="22"/>
              </w:rPr>
              <w:t>Term time only plus Training Days</w:t>
            </w:r>
          </w:p>
          <w:p w14:paraId="5A39BBE3" w14:textId="77777777" w:rsidR="006B4B1F" w:rsidRPr="00F92BBF" w:rsidRDefault="006B4B1F" w:rsidP="00F92BBF">
            <w:pPr>
              <w:rPr>
                <w:rFonts w:ascii="Arial" w:hAnsi="Arial" w:cs="Arial"/>
                <w:szCs w:val="22"/>
              </w:rPr>
            </w:pPr>
          </w:p>
          <w:p w14:paraId="2E7C6856" w14:textId="299B56A6" w:rsidR="00C968C5" w:rsidRPr="00F92BBF" w:rsidRDefault="1B9D704F" w:rsidP="00F92BBF">
            <w:pPr>
              <w:rPr>
                <w:rFonts w:ascii="Arial" w:hAnsi="Arial" w:cs="Arial"/>
                <w:szCs w:val="22"/>
              </w:rPr>
            </w:pPr>
            <w:r w:rsidRPr="00F92BBF">
              <w:rPr>
                <w:rFonts w:ascii="Arial" w:hAnsi="Arial" w:cs="Arial"/>
                <w:szCs w:val="22"/>
              </w:rPr>
              <w:t xml:space="preserve">35 hours per week GTA </w:t>
            </w:r>
          </w:p>
          <w:p w14:paraId="6DD7EC92" w14:textId="77777777" w:rsidR="00F92BBF" w:rsidRPr="00F92BBF" w:rsidRDefault="009774E3" w:rsidP="00F92BBF">
            <w:pPr>
              <w:rPr>
                <w:rFonts w:ascii="Arial" w:hAnsi="Arial" w:cs="Arial"/>
                <w:szCs w:val="22"/>
              </w:rPr>
            </w:pPr>
            <w:r w:rsidRPr="00F92BBF">
              <w:rPr>
                <w:rFonts w:ascii="Arial" w:hAnsi="Arial" w:cs="Arial"/>
                <w:szCs w:val="22"/>
              </w:rPr>
              <w:t>Monday-Friday, 8.30am-12.30pm &amp; 1-4pm.</w:t>
            </w:r>
            <w:r w:rsidR="006B4B1F" w:rsidRPr="00F92BBF">
              <w:rPr>
                <w:rFonts w:ascii="Arial" w:hAnsi="Arial" w:cs="Arial"/>
                <w:szCs w:val="22"/>
              </w:rPr>
              <w:t xml:space="preserve"> </w:t>
            </w:r>
          </w:p>
          <w:p w14:paraId="77F2C593" w14:textId="69D7189C" w:rsidR="00AC4D75" w:rsidRPr="00F92BBF" w:rsidRDefault="00F92BBF" w:rsidP="00F92BBF">
            <w:pPr>
              <w:rPr>
                <w:rFonts w:ascii="Arial" w:hAnsi="Arial" w:cs="Arial"/>
                <w:szCs w:val="22"/>
              </w:rPr>
            </w:pPr>
            <w:r w:rsidRPr="00F92BBF">
              <w:rPr>
                <w:rFonts w:ascii="Arial" w:hAnsi="Arial" w:cs="Arial"/>
                <w:szCs w:val="22"/>
              </w:rPr>
              <w:t>1 year fixed term contract in the first instance</w:t>
            </w:r>
            <w:r w:rsidR="00186DC2" w:rsidRPr="00F92BBF">
              <w:rPr>
                <w:rFonts w:ascii="Arial" w:hAnsi="Arial" w:cs="Arial"/>
                <w:szCs w:val="22"/>
              </w:rPr>
              <w:t>.</w:t>
            </w:r>
          </w:p>
          <w:p w14:paraId="0D0B940D" w14:textId="77777777" w:rsidR="00AC4D75" w:rsidRPr="00F92BBF" w:rsidRDefault="00AC4D75" w:rsidP="00F92BBF">
            <w:pPr>
              <w:rPr>
                <w:rFonts w:ascii="Arial" w:hAnsi="Arial" w:cs="Arial"/>
                <w:szCs w:val="22"/>
              </w:rPr>
            </w:pPr>
          </w:p>
        </w:tc>
      </w:tr>
      <w:tr w:rsidR="00AC4D75" w:rsidRPr="00E02EB5" w14:paraId="694E159C" w14:textId="77777777" w:rsidTr="1B9D704F">
        <w:tc>
          <w:tcPr>
            <w:tcW w:w="2988" w:type="dxa"/>
            <w:shd w:val="clear" w:color="auto" w:fill="auto"/>
          </w:tcPr>
          <w:p w14:paraId="43EABE92" w14:textId="77777777" w:rsidR="00AC4D75" w:rsidRPr="00E02EB5" w:rsidRDefault="00AC4D75">
            <w:pPr>
              <w:rPr>
                <w:rFonts w:ascii="Arial" w:hAnsi="Arial" w:cs="Arial"/>
                <w:b/>
              </w:rPr>
            </w:pPr>
            <w:r w:rsidRPr="00E02EB5">
              <w:rPr>
                <w:rFonts w:ascii="Arial" w:hAnsi="Arial" w:cs="Arial"/>
                <w:b/>
              </w:rPr>
              <w:t>MAIN RESPONSIBILITIES/</w:t>
            </w:r>
          </w:p>
          <w:p w14:paraId="3830569B" w14:textId="77777777" w:rsidR="00AC4D75" w:rsidRPr="00E02EB5" w:rsidRDefault="00AC4D75">
            <w:pPr>
              <w:rPr>
                <w:rFonts w:ascii="Arial" w:hAnsi="Arial" w:cs="Arial"/>
              </w:rPr>
            </w:pPr>
            <w:r w:rsidRPr="00E02EB5">
              <w:rPr>
                <w:rFonts w:ascii="Arial" w:hAnsi="Arial" w:cs="Arial"/>
                <w:b/>
              </w:rPr>
              <w:t>ACCOUNTABILITIES</w:t>
            </w:r>
          </w:p>
        </w:tc>
        <w:tc>
          <w:tcPr>
            <w:tcW w:w="6242" w:type="dxa"/>
            <w:shd w:val="clear" w:color="auto" w:fill="auto"/>
          </w:tcPr>
          <w:p w14:paraId="37E30744" w14:textId="77777777" w:rsidR="00AC4D75" w:rsidRPr="00F92BBF" w:rsidRDefault="00AC4D75" w:rsidP="00F92BBF">
            <w:pPr>
              <w:rPr>
                <w:rFonts w:ascii="Arial" w:hAnsi="Arial" w:cs="Arial"/>
                <w:szCs w:val="22"/>
              </w:rPr>
            </w:pPr>
            <w:r w:rsidRPr="00F92BBF">
              <w:rPr>
                <w:rFonts w:ascii="Arial" w:hAnsi="Arial" w:cs="Arial"/>
                <w:szCs w:val="22"/>
              </w:rPr>
              <w:t>Support at all times the school’s moral purpose, aims, ethos and values</w:t>
            </w:r>
          </w:p>
          <w:p w14:paraId="0E27B00A" w14:textId="77777777" w:rsidR="00AC4D75" w:rsidRPr="00F92BBF" w:rsidRDefault="00AC4D75" w:rsidP="00F92BBF">
            <w:pPr>
              <w:rPr>
                <w:rFonts w:ascii="Arial" w:hAnsi="Arial" w:cs="Arial"/>
                <w:szCs w:val="22"/>
              </w:rPr>
            </w:pPr>
          </w:p>
          <w:p w14:paraId="7F2A7999" w14:textId="77777777" w:rsidR="00AC4D75" w:rsidRPr="00F92BBF" w:rsidRDefault="00AC4D75" w:rsidP="00F92BBF">
            <w:pPr>
              <w:rPr>
                <w:rFonts w:ascii="Arial" w:hAnsi="Arial" w:cs="Arial"/>
                <w:szCs w:val="22"/>
              </w:rPr>
            </w:pPr>
            <w:r w:rsidRPr="00F92BBF">
              <w:rPr>
                <w:rFonts w:ascii="Arial" w:hAnsi="Arial" w:cs="Arial"/>
                <w:szCs w:val="22"/>
              </w:rPr>
              <w:t>Uphold a culture that promotes excellence, equality and high expectations</w:t>
            </w:r>
          </w:p>
          <w:p w14:paraId="60061E4C" w14:textId="77777777" w:rsidR="00AC4D75" w:rsidRPr="00F92BBF" w:rsidRDefault="00AC4D75" w:rsidP="00F92BBF">
            <w:pPr>
              <w:rPr>
                <w:rFonts w:ascii="Arial" w:hAnsi="Arial" w:cs="Arial"/>
                <w:szCs w:val="22"/>
              </w:rPr>
            </w:pPr>
          </w:p>
          <w:p w14:paraId="2A414B97" w14:textId="77777777" w:rsidR="00AC4D75" w:rsidRPr="00F92BBF" w:rsidRDefault="00AC4D75" w:rsidP="00F92BBF">
            <w:pPr>
              <w:rPr>
                <w:rFonts w:ascii="Arial" w:hAnsi="Arial" w:cs="Arial"/>
                <w:szCs w:val="22"/>
              </w:rPr>
            </w:pPr>
            <w:r w:rsidRPr="00F92BBF">
              <w:rPr>
                <w:rFonts w:ascii="Arial" w:hAnsi="Arial" w:cs="Arial"/>
                <w:szCs w:val="22"/>
              </w:rPr>
              <w:t>Support the learning process under the direction of the teaching or other professional staff</w:t>
            </w:r>
          </w:p>
          <w:p w14:paraId="44EAFD9C" w14:textId="77777777" w:rsidR="00AC4D75" w:rsidRPr="00F92BBF" w:rsidRDefault="00AC4D75" w:rsidP="00F92BBF">
            <w:pPr>
              <w:rPr>
                <w:rFonts w:ascii="Arial" w:hAnsi="Arial" w:cs="Arial"/>
                <w:szCs w:val="22"/>
              </w:rPr>
            </w:pPr>
          </w:p>
          <w:p w14:paraId="1DCE9865" w14:textId="77777777" w:rsidR="00AC4D75" w:rsidRPr="00F92BBF" w:rsidRDefault="00AC4D75" w:rsidP="00F92BBF">
            <w:pPr>
              <w:rPr>
                <w:rFonts w:ascii="Arial" w:hAnsi="Arial" w:cs="Arial"/>
                <w:szCs w:val="22"/>
              </w:rPr>
            </w:pPr>
            <w:r w:rsidRPr="00F92BBF">
              <w:rPr>
                <w:rFonts w:ascii="Arial" w:hAnsi="Arial" w:cs="Arial"/>
                <w:szCs w:val="22"/>
              </w:rPr>
              <w:t>Provide educational, emotional and physical support to pupils</w:t>
            </w:r>
          </w:p>
          <w:p w14:paraId="4B94D5A5" w14:textId="77777777" w:rsidR="00AC4D75" w:rsidRPr="00F92BBF" w:rsidRDefault="00AC4D75" w:rsidP="00F92BBF">
            <w:pPr>
              <w:rPr>
                <w:rFonts w:ascii="Arial" w:hAnsi="Arial" w:cs="Arial"/>
                <w:szCs w:val="22"/>
              </w:rPr>
            </w:pPr>
          </w:p>
          <w:p w14:paraId="15432C65" w14:textId="77777777" w:rsidR="00AC4D75" w:rsidRPr="00F92BBF" w:rsidRDefault="00AC4D75" w:rsidP="00F92BBF">
            <w:pPr>
              <w:rPr>
                <w:rFonts w:ascii="Arial" w:hAnsi="Arial" w:cs="Arial"/>
                <w:szCs w:val="22"/>
              </w:rPr>
            </w:pPr>
            <w:r w:rsidRPr="00F92BBF">
              <w:rPr>
                <w:rFonts w:ascii="Arial" w:hAnsi="Arial" w:cs="Arial"/>
                <w:szCs w:val="22"/>
              </w:rPr>
              <w:t>Be responsible for promoting and safeguarding the welfare of the schools’ children and young people in line with the school’s Child Protection Policy</w:t>
            </w:r>
          </w:p>
          <w:p w14:paraId="3DEEC669" w14:textId="77777777" w:rsidR="00AC4D75" w:rsidRPr="00F92BBF" w:rsidRDefault="00AC4D75" w:rsidP="00F92BBF">
            <w:pPr>
              <w:rPr>
                <w:rFonts w:ascii="Arial" w:hAnsi="Arial" w:cs="Arial"/>
                <w:szCs w:val="22"/>
              </w:rPr>
            </w:pPr>
          </w:p>
          <w:p w14:paraId="27653154" w14:textId="77777777" w:rsidR="00AC4D75" w:rsidRPr="00F92BBF" w:rsidRDefault="00AC4D75" w:rsidP="00F92BBF">
            <w:pPr>
              <w:rPr>
                <w:rFonts w:ascii="Arial" w:hAnsi="Arial" w:cs="Arial"/>
                <w:szCs w:val="22"/>
              </w:rPr>
            </w:pPr>
            <w:r w:rsidRPr="00F92BBF">
              <w:rPr>
                <w:rFonts w:ascii="Arial" w:hAnsi="Arial" w:cs="Arial"/>
                <w:szCs w:val="22"/>
              </w:rPr>
              <w:t>Provide feedback, as requested, to the class teacher or other appropriate person to support the planning and evaluation of the learning process in respect of groups and individual students</w:t>
            </w:r>
          </w:p>
          <w:p w14:paraId="3656B9AB" w14:textId="77777777" w:rsidR="00AC4D75" w:rsidRPr="00F92BBF" w:rsidRDefault="00AC4D75" w:rsidP="00F92BBF">
            <w:pPr>
              <w:rPr>
                <w:rFonts w:ascii="Arial" w:hAnsi="Arial" w:cs="Arial"/>
                <w:szCs w:val="22"/>
              </w:rPr>
            </w:pPr>
          </w:p>
          <w:p w14:paraId="2D9290DD" w14:textId="77777777" w:rsidR="00AC4D75" w:rsidRPr="00F92BBF" w:rsidRDefault="00AC4D75" w:rsidP="00F92BBF">
            <w:pPr>
              <w:rPr>
                <w:rFonts w:ascii="Arial" w:hAnsi="Arial" w:cs="Arial"/>
                <w:szCs w:val="22"/>
              </w:rPr>
            </w:pPr>
            <w:r w:rsidRPr="00F92BBF">
              <w:rPr>
                <w:rFonts w:ascii="Arial" w:hAnsi="Arial" w:cs="Arial"/>
                <w:szCs w:val="22"/>
              </w:rPr>
              <w:t>Assist in the implementation of appropriate behaviour management strategies.</w:t>
            </w:r>
          </w:p>
          <w:p w14:paraId="45FB0818" w14:textId="77777777" w:rsidR="00AC4D75" w:rsidRPr="00F92BBF" w:rsidRDefault="00AC4D75" w:rsidP="00F92BBF">
            <w:pPr>
              <w:rPr>
                <w:rFonts w:ascii="Arial" w:hAnsi="Arial" w:cs="Arial"/>
                <w:szCs w:val="22"/>
              </w:rPr>
            </w:pPr>
          </w:p>
          <w:p w14:paraId="4FAA9DFD" w14:textId="77777777" w:rsidR="00AC4D75" w:rsidRPr="00F92BBF" w:rsidRDefault="00AC4D75" w:rsidP="00F92BBF">
            <w:pPr>
              <w:rPr>
                <w:rFonts w:ascii="Arial" w:hAnsi="Arial" w:cs="Arial"/>
                <w:szCs w:val="22"/>
              </w:rPr>
            </w:pPr>
            <w:r w:rsidRPr="00F92BBF">
              <w:rPr>
                <w:rFonts w:ascii="Arial" w:hAnsi="Arial" w:cs="Arial"/>
                <w:szCs w:val="22"/>
              </w:rPr>
              <w:t>Assist with the supervision of groups and individual students as directed.</w:t>
            </w:r>
          </w:p>
          <w:p w14:paraId="049F31CB" w14:textId="77777777" w:rsidR="00AC4D75" w:rsidRPr="00F92BBF" w:rsidRDefault="00AC4D75" w:rsidP="00F92BBF">
            <w:pPr>
              <w:rPr>
                <w:rFonts w:ascii="Arial" w:hAnsi="Arial" w:cs="Arial"/>
                <w:szCs w:val="22"/>
              </w:rPr>
            </w:pPr>
          </w:p>
          <w:p w14:paraId="0E41EAFA" w14:textId="08F4AB59" w:rsidR="00AC4D75" w:rsidRPr="00F92BBF" w:rsidRDefault="00AC4D75" w:rsidP="00F92BBF">
            <w:pPr>
              <w:rPr>
                <w:rFonts w:ascii="Arial" w:hAnsi="Arial" w:cs="Arial"/>
                <w:szCs w:val="22"/>
              </w:rPr>
            </w:pPr>
            <w:r w:rsidRPr="00F92BBF">
              <w:rPr>
                <w:rFonts w:ascii="Arial" w:hAnsi="Arial" w:cs="Arial"/>
                <w:szCs w:val="22"/>
              </w:rPr>
              <w:t>Communicate effectively and establish constructive relationships with pupils, parents/carers and other professional staff, bearing in mind communication is a two-way process</w:t>
            </w:r>
          </w:p>
          <w:p w14:paraId="53128261" w14:textId="77777777" w:rsidR="00AC4D75" w:rsidRPr="00F92BBF" w:rsidRDefault="00AC4D75" w:rsidP="00F92BBF">
            <w:pPr>
              <w:rPr>
                <w:rFonts w:ascii="Arial" w:hAnsi="Arial" w:cs="Arial"/>
                <w:szCs w:val="22"/>
              </w:rPr>
            </w:pPr>
          </w:p>
          <w:p w14:paraId="62486C05" w14:textId="77777777" w:rsidR="00AC4D75" w:rsidRPr="00F92BBF" w:rsidRDefault="00AC4D75" w:rsidP="00F92BBF">
            <w:pPr>
              <w:rPr>
                <w:rFonts w:ascii="Arial" w:hAnsi="Arial" w:cs="Arial"/>
                <w:szCs w:val="22"/>
              </w:rPr>
            </w:pPr>
          </w:p>
          <w:p w14:paraId="5DCBEC5E" w14:textId="77777777" w:rsidR="00AC4D75" w:rsidRPr="00F92BBF" w:rsidRDefault="00AC4D75" w:rsidP="00F92BBF">
            <w:pPr>
              <w:rPr>
                <w:rFonts w:ascii="Arial" w:hAnsi="Arial" w:cs="Arial"/>
                <w:szCs w:val="22"/>
              </w:rPr>
            </w:pPr>
            <w:r w:rsidRPr="00F92BBF">
              <w:rPr>
                <w:rFonts w:ascii="Arial" w:hAnsi="Arial" w:cs="Arial"/>
                <w:szCs w:val="22"/>
              </w:rPr>
              <w:t>Understand the importance of sharing information, how it can help and the dangers of not doing so, alongside the need for confidentiality and discretion.</w:t>
            </w:r>
          </w:p>
          <w:p w14:paraId="4101652C" w14:textId="77777777" w:rsidR="00AC4D75" w:rsidRPr="00F92BBF" w:rsidRDefault="00AC4D75" w:rsidP="00F92BBF">
            <w:pPr>
              <w:rPr>
                <w:rFonts w:ascii="Arial" w:hAnsi="Arial" w:cs="Arial"/>
                <w:szCs w:val="22"/>
              </w:rPr>
            </w:pPr>
          </w:p>
          <w:p w14:paraId="30585939" w14:textId="1793ED89" w:rsidR="00AC4D75" w:rsidRPr="00F92BBF" w:rsidRDefault="00AC4D75" w:rsidP="00F92BBF">
            <w:pPr>
              <w:rPr>
                <w:rFonts w:ascii="Arial" w:hAnsi="Arial" w:cs="Arial"/>
                <w:szCs w:val="22"/>
              </w:rPr>
            </w:pPr>
            <w:r w:rsidRPr="00F92BBF">
              <w:rPr>
                <w:rFonts w:ascii="Arial" w:hAnsi="Arial" w:cs="Arial"/>
                <w:szCs w:val="22"/>
              </w:rPr>
              <w:t>Understand the value and expertise you bring to a team and that</w:t>
            </w:r>
            <w:r w:rsidR="00F92BBF" w:rsidRPr="00F92BBF">
              <w:rPr>
                <w:rFonts w:ascii="Arial" w:hAnsi="Arial" w:cs="Arial"/>
                <w:szCs w:val="22"/>
              </w:rPr>
              <w:t xml:space="preserve"> is</w:t>
            </w:r>
            <w:r w:rsidRPr="00F92BBF">
              <w:rPr>
                <w:rFonts w:ascii="Arial" w:hAnsi="Arial" w:cs="Arial"/>
                <w:szCs w:val="22"/>
              </w:rPr>
              <w:t xml:space="preserve"> brought by your colleagues</w:t>
            </w:r>
          </w:p>
          <w:p w14:paraId="4B99056E" w14:textId="77777777" w:rsidR="00AC4D75" w:rsidRPr="00F92BBF" w:rsidRDefault="00AC4D75" w:rsidP="00F92BBF">
            <w:pPr>
              <w:rPr>
                <w:rFonts w:ascii="Arial" w:hAnsi="Arial" w:cs="Arial"/>
                <w:szCs w:val="22"/>
              </w:rPr>
            </w:pPr>
          </w:p>
          <w:p w14:paraId="6C2E0D34" w14:textId="77777777" w:rsidR="00AC4D75" w:rsidRPr="00F92BBF" w:rsidRDefault="00AC4D75" w:rsidP="00F92BBF">
            <w:pPr>
              <w:rPr>
                <w:rFonts w:ascii="Arial" w:hAnsi="Arial" w:cs="Arial"/>
                <w:szCs w:val="22"/>
              </w:rPr>
            </w:pPr>
            <w:r w:rsidRPr="00F92BBF">
              <w:rPr>
                <w:rFonts w:ascii="Arial" w:hAnsi="Arial" w:cs="Arial"/>
                <w:szCs w:val="22"/>
              </w:rPr>
              <w:t>Use initiative and independent decision making within the team process</w:t>
            </w:r>
          </w:p>
          <w:p w14:paraId="1299C43A" w14:textId="77777777" w:rsidR="00AC4D75" w:rsidRPr="00F92BBF" w:rsidRDefault="00AC4D75" w:rsidP="00F92BBF">
            <w:pPr>
              <w:rPr>
                <w:rFonts w:ascii="Arial" w:hAnsi="Arial" w:cs="Arial"/>
                <w:szCs w:val="22"/>
              </w:rPr>
            </w:pPr>
          </w:p>
          <w:p w14:paraId="7F65BDD9" w14:textId="77777777" w:rsidR="00AC4D75" w:rsidRPr="00F92BBF" w:rsidRDefault="00AC4D75" w:rsidP="00F92BBF">
            <w:pPr>
              <w:rPr>
                <w:rFonts w:ascii="Arial" w:hAnsi="Arial" w:cs="Arial"/>
                <w:szCs w:val="22"/>
              </w:rPr>
            </w:pPr>
            <w:r w:rsidRPr="00F92BBF">
              <w:rPr>
                <w:rFonts w:ascii="Arial" w:hAnsi="Arial" w:cs="Arial"/>
                <w:szCs w:val="22"/>
              </w:rPr>
              <w:t>Assist pupils with their personal routines</w:t>
            </w:r>
          </w:p>
          <w:p w14:paraId="4DDBEF00" w14:textId="77777777" w:rsidR="00AC4D75" w:rsidRPr="00F92BBF" w:rsidRDefault="00AC4D75" w:rsidP="00F92BBF">
            <w:pPr>
              <w:rPr>
                <w:rFonts w:ascii="Arial" w:hAnsi="Arial" w:cs="Arial"/>
                <w:szCs w:val="22"/>
              </w:rPr>
            </w:pPr>
          </w:p>
          <w:p w14:paraId="0DD1ADCF" w14:textId="77777777" w:rsidR="00AC4D75" w:rsidRPr="00F92BBF" w:rsidRDefault="00AC4D75" w:rsidP="00F92BBF">
            <w:pPr>
              <w:rPr>
                <w:rFonts w:ascii="Arial" w:hAnsi="Arial" w:cs="Arial"/>
                <w:szCs w:val="22"/>
              </w:rPr>
            </w:pPr>
            <w:r w:rsidRPr="00F92BBF">
              <w:rPr>
                <w:rFonts w:ascii="Arial" w:hAnsi="Arial" w:cs="Arial"/>
                <w:szCs w:val="22"/>
              </w:rPr>
              <w:t xml:space="preserve">Prepare materials and undertake minor clerical duties </w:t>
            </w:r>
          </w:p>
          <w:p w14:paraId="3461D779" w14:textId="77777777" w:rsidR="00AC4D75" w:rsidRPr="00F92BBF" w:rsidRDefault="00AC4D75" w:rsidP="00F92BBF">
            <w:pPr>
              <w:rPr>
                <w:rFonts w:ascii="Arial" w:hAnsi="Arial" w:cs="Arial"/>
                <w:szCs w:val="22"/>
              </w:rPr>
            </w:pPr>
          </w:p>
          <w:p w14:paraId="3AE572E0" w14:textId="77777777" w:rsidR="00AC4D75" w:rsidRPr="00F92BBF" w:rsidRDefault="00AC4D75" w:rsidP="00F92BBF">
            <w:pPr>
              <w:rPr>
                <w:rFonts w:ascii="Arial" w:hAnsi="Arial" w:cs="Arial"/>
                <w:szCs w:val="22"/>
              </w:rPr>
            </w:pPr>
            <w:r w:rsidRPr="00F92BBF">
              <w:rPr>
                <w:rFonts w:ascii="Arial" w:hAnsi="Arial" w:cs="Arial"/>
                <w:szCs w:val="22"/>
              </w:rPr>
              <w:t>Assist with playground supervision</w:t>
            </w:r>
          </w:p>
          <w:p w14:paraId="3CF2D8B6" w14:textId="77777777" w:rsidR="00AC4D75" w:rsidRPr="00F92BBF" w:rsidRDefault="00AC4D75" w:rsidP="00F92BBF">
            <w:pPr>
              <w:rPr>
                <w:rFonts w:ascii="Arial" w:hAnsi="Arial" w:cs="Arial"/>
                <w:szCs w:val="22"/>
              </w:rPr>
            </w:pPr>
          </w:p>
          <w:p w14:paraId="69B8C890" w14:textId="77777777" w:rsidR="00AC4D75" w:rsidRPr="00F92BBF" w:rsidRDefault="00AC4D75" w:rsidP="00F92BBF">
            <w:pPr>
              <w:rPr>
                <w:rFonts w:ascii="Arial" w:hAnsi="Arial" w:cs="Arial"/>
                <w:szCs w:val="22"/>
              </w:rPr>
            </w:pPr>
            <w:r w:rsidRPr="00F92BBF">
              <w:rPr>
                <w:rFonts w:ascii="Arial" w:hAnsi="Arial" w:cs="Arial"/>
                <w:szCs w:val="22"/>
              </w:rPr>
              <w:t>Attend staff meetings and undertake relevant training by agreement with the Headteacher</w:t>
            </w:r>
          </w:p>
          <w:p w14:paraId="0FB78278" w14:textId="77777777" w:rsidR="00AC4D75" w:rsidRPr="00F92BBF" w:rsidRDefault="00AC4D75" w:rsidP="00F92BBF">
            <w:pPr>
              <w:rPr>
                <w:rFonts w:ascii="Arial" w:hAnsi="Arial" w:cs="Arial"/>
                <w:szCs w:val="22"/>
              </w:rPr>
            </w:pPr>
          </w:p>
          <w:p w14:paraId="025F281D" w14:textId="77777777" w:rsidR="00AC4D75" w:rsidRPr="00F92BBF" w:rsidRDefault="00AC4D75" w:rsidP="00F92BBF">
            <w:pPr>
              <w:rPr>
                <w:rFonts w:ascii="Arial" w:hAnsi="Arial" w:cs="Arial"/>
                <w:szCs w:val="22"/>
              </w:rPr>
            </w:pPr>
            <w:r w:rsidRPr="00F92BBF">
              <w:rPr>
                <w:rFonts w:ascii="Arial" w:hAnsi="Arial" w:cs="Arial"/>
                <w:szCs w:val="22"/>
              </w:rPr>
              <w:t>Participate in the school’s performance management scheme</w:t>
            </w:r>
          </w:p>
          <w:p w14:paraId="1FC39945" w14:textId="77777777" w:rsidR="00AC4D75" w:rsidRPr="00F92BBF" w:rsidRDefault="00AC4D75" w:rsidP="00F92BBF">
            <w:pPr>
              <w:rPr>
                <w:rFonts w:ascii="Arial" w:hAnsi="Arial" w:cs="Arial"/>
                <w:szCs w:val="22"/>
              </w:rPr>
            </w:pPr>
          </w:p>
          <w:p w14:paraId="223B8B98" w14:textId="77777777" w:rsidR="00AC4D75" w:rsidRPr="00F92BBF" w:rsidRDefault="00AC4D75" w:rsidP="00F92BBF">
            <w:pPr>
              <w:rPr>
                <w:rFonts w:ascii="Arial" w:hAnsi="Arial" w:cs="Arial"/>
                <w:szCs w:val="22"/>
              </w:rPr>
            </w:pPr>
            <w:r w:rsidRPr="00F92BBF">
              <w:rPr>
                <w:rFonts w:ascii="Arial" w:hAnsi="Arial" w:cs="Arial"/>
                <w:szCs w:val="22"/>
              </w:rPr>
              <w:t>Be aware of and implement your health and safety responsibilities as an employee and, where appropriate , any additional specialist or managerial health and safety responsibilities as defined in the Health and Safety policy procedure</w:t>
            </w:r>
          </w:p>
          <w:p w14:paraId="0562CB0E" w14:textId="77777777" w:rsidR="00AC4D75" w:rsidRPr="00F92BBF" w:rsidRDefault="00AC4D75" w:rsidP="00F92BBF">
            <w:pPr>
              <w:rPr>
                <w:rFonts w:ascii="Arial" w:hAnsi="Arial" w:cs="Arial"/>
                <w:szCs w:val="22"/>
              </w:rPr>
            </w:pPr>
          </w:p>
          <w:p w14:paraId="7C23E1FF" w14:textId="77777777" w:rsidR="00AC4D75" w:rsidRPr="00F92BBF" w:rsidRDefault="00AC4D75" w:rsidP="00F92BBF">
            <w:pPr>
              <w:rPr>
                <w:rFonts w:ascii="Arial" w:hAnsi="Arial" w:cs="Arial"/>
                <w:szCs w:val="22"/>
              </w:rPr>
            </w:pPr>
            <w:r w:rsidRPr="00F92BBF">
              <w:rPr>
                <w:rFonts w:ascii="Arial" w:hAnsi="Arial" w:cs="Arial"/>
                <w:szCs w:val="22"/>
              </w:rPr>
              <w:t>Be aware of, and implement, the school’s policies as agreed by the governors.</w:t>
            </w:r>
          </w:p>
          <w:p w14:paraId="34CE0A41" w14:textId="77777777" w:rsidR="00AC4D75" w:rsidRPr="00F92BBF" w:rsidRDefault="00AC4D75" w:rsidP="00F92BBF">
            <w:pPr>
              <w:rPr>
                <w:rFonts w:ascii="Arial" w:hAnsi="Arial" w:cs="Arial"/>
                <w:szCs w:val="22"/>
              </w:rPr>
            </w:pPr>
          </w:p>
          <w:p w14:paraId="68D55B0F" w14:textId="77777777" w:rsidR="00AC4D75" w:rsidRPr="00F92BBF" w:rsidRDefault="00AC4D75" w:rsidP="00F92BBF">
            <w:pPr>
              <w:rPr>
                <w:rFonts w:ascii="Arial" w:hAnsi="Arial" w:cs="Arial"/>
                <w:szCs w:val="22"/>
              </w:rPr>
            </w:pPr>
            <w:r w:rsidRPr="00F92BBF">
              <w:rPr>
                <w:rFonts w:ascii="Arial" w:hAnsi="Arial" w:cs="Arial"/>
                <w:szCs w:val="22"/>
              </w:rPr>
              <w:t>Undertake an area of responsibility to involve the organisation and development of events/activities/resources to be decided in consultation with the teacher and the headteacher.</w:t>
            </w:r>
          </w:p>
          <w:p w14:paraId="62EBF3C5" w14:textId="77777777" w:rsidR="00AC4D75" w:rsidRPr="00F92BBF" w:rsidRDefault="00AC4D75" w:rsidP="00F92BBF">
            <w:pPr>
              <w:rPr>
                <w:rFonts w:ascii="Arial" w:hAnsi="Arial" w:cs="Arial"/>
                <w:szCs w:val="22"/>
              </w:rPr>
            </w:pPr>
          </w:p>
          <w:p w14:paraId="6D98A12B" w14:textId="77777777" w:rsidR="00AC4D75" w:rsidRPr="00F92BBF" w:rsidRDefault="00AC4D75" w:rsidP="00F92BBF">
            <w:pPr>
              <w:rPr>
                <w:rFonts w:ascii="Arial" w:hAnsi="Arial" w:cs="Arial"/>
                <w:szCs w:val="22"/>
              </w:rPr>
            </w:pPr>
          </w:p>
        </w:tc>
      </w:tr>
      <w:tr w:rsidR="00AC4D75" w:rsidRPr="00E02EB5" w14:paraId="788E6ABA" w14:textId="77777777" w:rsidTr="1B9D704F">
        <w:tc>
          <w:tcPr>
            <w:tcW w:w="9230" w:type="dxa"/>
            <w:gridSpan w:val="2"/>
            <w:shd w:val="clear" w:color="auto" w:fill="auto"/>
          </w:tcPr>
          <w:p w14:paraId="2946DB82" w14:textId="77777777" w:rsidR="00AC4D75" w:rsidRDefault="00AC4D75" w:rsidP="00AC4D75">
            <w:pPr>
              <w:jc w:val="both"/>
              <w:rPr>
                <w:rFonts w:ascii="Arial" w:hAnsi="Arial" w:cs="Arial"/>
                <w:b/>
                <w:sz w:val="20"/>
                <w:szCs w:val="20"/>
              </w:rPr>
            </w:pPr>
          </w:p>
          <w:p w14:paraId="1807E685" w14:textId="77777777" w:rsidR="00AC4D75" w:rsidRPr="00E02EB5" w:rsidRDefault="00AC4D75" w:rsidP="00AC4D75">
            <w:pPr>
              <w:jc w:val="both"/>
              <w:rPr>
                <w:rFonts w:ascii="Arial" w:hAnsi="Arial" w:cs="Arial"/>
                <w:b/>
                <w:sz w:val="20"/>
                <w:szCs w:val="20"/>
              </w:rPr>
            </w:pPr>
            <w:r w:rsidRPr="00E02EB5">
              <w:rPr>
                <w:rFonts w:ascii="Arial" w:hAnsi="Arial" w:cs="Arial"/>
                <w:b/>
                <w:sz w:val="20"/>
                <w:szCs w:val="20"/>
              </w:rPr>
              <w:t>Whilst this job outline provides a summary of the post, it is not a comprehensive list or description and the job will evolve to meet changing circumstances.  Such changes could be commensurate with the grading and conditions of service of the post and would be subject to discussion and consultation.   All staff are required to comply with the school’s policies, procedures and ethos.</w:t>
            </w:r>
          </w:p>
          <w:p w14:paraId="5997CC1D" w14:textId="77777777" w:rsidR="00AC4D75" w:rsidRDefault="00AC4D75" w:rsidP="00AC4D75">
            <w:pPr>
              <w:jc w:val="both"/>
              <w:rPr>
                <w:rFonts w:ascii="Arial" w:hAnsi="Arial" w:cs="Arial"/>
                <w:b/>
                <w:sz w:val="20"/>
                <w:szCs w:val="20"/>
              </w:rPr>
            </w:pPr>
          </w:p>
          <w:p w14:paraId="110FFD37" w14:textId="77777777" w:rsidR="00AC4D75" w:rsidRPr="00E02EB5" w:rsidRDefault="00AC4D75" w:rsidP="00AC4D75">
            <w:pPr>
              <w:jc w:val="both"/>
              <w:rPr>
                <w:rFonts w:ascii="Arial" w:hAnsi="Arial" w:cs="Arial"/>
                <w:b/>
                <w:sz w:val="20"/>
                <w:szCs w:val="20"/>
              </w:rPr>
            </w:pPr>
          </w:p>
          <w:p w14:paraId="3C9A6AA5" w14:textId="77777777" w:rsidR="00AC4D75" w:rsidRPr="00E02EB5" w:rsidRDefault="00AC4D75" w:rsidP="00AC4D75">
            <w:pPr>
              <w:jc w:val="both"/>
              <w:rPr>
                <w:rFonts w:ascii="Arial" w:hAnsi="Arial" w:cs="Arial"/>
                <w:b/>
                <w:sz w:val="20"/>
                <w:szCs w:val="20"/>
              </w:rPr>
            </w:pPr>
            <w:r w:rsidRPr="00E02EB5">
              <w:rPr>
                <w:rFonts w:ascii="Arial" w:hAnsi="Arial" w:cs="Arial"/>
                <w:b/>
                <w:sz w:val="20"/>
                <w:szCs w:val="20"/>
              </w:rPr>
              <w:t>In relation to Data Protection, Information Security and Confidentiality, all staff are required to comply with the school’s policies and supporting documents in respect of these issues.</w:t>
            </w:r>
          </w:p>
        </w:tc>
      </w:tr>
      <w:tr w:rsidR="00AC4D75" w:rsidRPr="00E02EB5" w14:paraId="00B66CCD" w14:textId="77777777" w:rsidTr="1B9D704F">
        <w:tc>
          <w:tcPr>
            <w:tcW w:w="9230" w:type="dxa"/>
            <w:gridSpan w:val="2"/>
            <w:shd w:val="clear" w:color="auto" w:fill="auto"/>
          </w:tcPr>
          <w:p w14:paraId="568360AB" w14:textId="77777777" w:rsidR="00AC4D75" w:rsidRPr="00E02EB5" w:rsidRDefault="00AC4D75">
            <w:pPr>
              <w:rPr>
                <w:rFonts w:ascii="Arial" w:hAnsi="Arial" w:cs="Arial"/>
                <w:b/>
                <w:sz w:val="20"/>
                <w:szCs w:val="20"/>
              </w:rPr>
            </w:pPr>
            <w:r w:rsidRPr="00E02EB5">
              <w:rPr>
                <w:rFonts w:ascii="Arial" w:hAnsi="Arial" w:cs="Arial"/>
                <w:b/>
                <w:sz w:val="20"/>
                <w:szCs w:val="20"/>
              </w:rPr>
              <w:t>Equal Opportunities</w:t>
            </w:r>
          </w:p>
          <w:p w14:paraId="6B699379" w14:textId="77777777" w:rsidR="00AC4D75" w:rsidRPr="00E02EB5" w:rsidRDefault="00AC4D75" w:rsidP="00AC4D75">
            <w:pPr>
              <w:jc w:val="both"/>
              <w:rPr>
                <w:rFonts w:ascii="Arial" w:hAnsi="Arial" w:cs="Arial"/>
                <w:b/>
                <w:sz w:val="20"/>
                <w:szCs w:val="20"/>
              </w:rPr>
            </w:pPr>
          </w:p>
          <w:p w14:paraId="7E152CA1" w14:textId="77777777" w:rsidR="00AC4D75" w:rsidRPr="00E02EB5" w:rsidRDefault="00AC4D75" w:rsidP="00AC4D75">
            <w:pPr>
              <w:jc w:val="both"/>
              <w:rPr>
                <w:rFonts w:ascii="Arial" w:hAnsi="Arial" w:cs="Arial"/>
                <w:sz w:val="20"/>
                <w:szCs w:val="20"/>
              </w:rPr>
            </w:pPr>
            <w:r w:rsidRPr="00E02EB5">
              <w:rPr>
                <w:rFonts w:ascii="Arial" w:hAnsi="Arial" w:cs="Arial"/>
                <w:b/>
                <w:sz w:val="20"/>
                <w:szCs w:val="20"/>
              </w:rPr>
              <w:t xml:space="preserve">North Yorkshire County Council supports the principle of equality of opportunity in employment and has a clearly stated policy for Equalities and a copy can be downloaded from </w:t>
            </w:r>
            <w:hyperlink r:id="rId10" w:history="1">
              <w:r w:rsidRPr="00E02EB5">
                <w:rPr>
                  <w:rStyle w:val="Hyperlink"/>
                  <w:rFonts w:ascii="Arial" w:hAnsi="Arial" w:cs="Arial"/>
                  <w:b/>
                  <w:sz w:val="20"/>
                  <w:szCs w:val="20"/>
                </w:rPr>
                <w:t>www.northyorks.gov.uk</w:t>
              </w:r>
            </w:hyperlink>
            <w:r w:rsidRPr="00E02EB5">
              <w:rPr>
                <w:rFonts w:ascii="Arial" w:hAnsi="Arial" w:cs="Arial"/>
                <w:b/>
                <w:sz w:val="20"/>
                <w:szCs w:val="20"/>
              </w:rPr>
              <w:t xml:space="preserve">  The school has its own policy adapted from this.</w:t>
            </w:r>
          </w:p>
        </w:tc>
      </w:tr>
    </w:tbl>
    <w:p w14:paraId="3FE9F23F" w14:textId="77777777" w:rsidR="00AC4D75" w:rsidRDefault="00AC4D75">
      <w:pPr>
        <w:rPr>
          <w:rFonts w:ascii="Arial" w:hAnsi="Arial" w:cs="Arial"/>
        </w:rPr>
      </w:pPr>
    </w:p>
    <w:p w14:paraId="1F72F646" w14:textId="77777777" w:rsidR="00AC4D75" w:rsidRDefault="00AC4D75" w:rsidP="00AC4D75">
      <w:pPr>
        <w:rPr>
          <w:rFonts w:cs="Arial"/>
          <w:b/>
          <w:bCs/>
        </w:rPr>
      </w:pPr>
    </w:p>
    <w:p w14:paraId="40ED2524" w14:textId="77777777" w:rsidR="00AC4D75" w:rsidRPr="00F92BBF" w:rsidRDefault="00AC4D75" w:rsidP="00AC4D75">
      <w:pPr>
        <w:rPr>
          <w:rFonts w:ascii="Arial" w:hAnsi="Arial" w:cs="Arial"/>
          <w:b/>
          <w:bCs/>
        </w:rPr>
      </w:pPr>
      <w:r w:rsidRPr="00F92BBF">
        <w:rPr>
          <w:rFonts w:ascii="Arial" w:hAnsi="Arial" w:cs="Arial"/>
          <w:b/>
          <w:bCs/>
        </w:rPr>
        <w:t>SIGNED</w:t>
      </w:r>
      <w:r w:rsidRPr="00F92BBF">
        <w:rPr>
          <w:rFonts w:ascii="Arial" w:hAnsi="Arial" w:cs="Arial"/>
        </w:rPr>
        <w:t xml:space="preserve"> …………………………………………………………   </w:t>
      </w:r>
      <w:r w:rsidRPr="00F92BBF">
        <w:rPr>
          <w:rFonts w:ascii="Arial" w:hAnsi="Arial" w:cs="Arial"/>
          <w:b/>
          <w:bCs/>
        </w:rPr>
        <w:t>POSTHOLDER</w:t>
      </w:r>
    </w:p>
    <w:p w14:paraId="08CE6F91" w14:textId="77777777" w:rsidR="00AC4D75" w:rsidRPr="00F92BBF" w:rsidRDefault="00AC4D75" w:rsidP="00AC4D75">
      <w:pPr>
        <w:rPr>
          <w:rFonts w:ascii="Arial" w:hAnsi="Arial" w:cs="Arial"/>
        </w:rPr>
      </w:pPr>
    </w:p>
    <w:p w14:paraId="21B19CD5" w14:textId="77777777" w:rsidR="00AC4D75" w:rsidRPr="00F92BBF" w:rsidRDefault="00AC4D75" w:rsidP="00AC4D75">
      <w:pPr>
        <w:rPr>
          <w:rFonts w:ascii="Arial" w:hAnsi="Arial" w:cs="Arial"/>
          <w:b/>
          <w:bCs/>
        </w:rPr>
      </w:pPr>
      <w:r w:rsidRPr="00F92BBF">
        <w:rPr>
          <w:rFonts w:ascii="Arial" w:hAnsi="Arial" w:cs="Arial"/>
          <w:b/>
          <w:bCs/>
        </w:rPr>
        <w:t xml:space="preserve">SIGNED </w:t>
      </w:r>
      <w:r w:rsidRPr="00F92BBF">
        <w:rPr>
          <w:rFonts w:ascii="Arial" w:hAnsi="Arial" w:cs="Arial"/>
        </w:rPr>
        <w:t xml:space="preserve">………………………………………………………….  </w:t>
      </w:r>
      <w:r w:rsidRPr="00F92BBF">
        <w:rPr>
          <w:rFonts w:ascii="Arial" w:hAnsi="Arial" w:cs="Arial"/>
          <w:b/>
          <w:bCs/>
        </w:rPr>
        <w:t>HEADTEACHER</w:t>
      </w:r>
    </w:p>
    <w:p w14:paraId="61CDCEAD" w14:textId="77777777" w:rsidR="006B5879" w:rsidRPr="00F92BBF" w:rsidRDefault="006B5879" w:rsidP="00AC4D75">
      <w:pPr>
        <w:rPr>
          <w:rFonts w:ascii="Arial" w:hAnsi="Arial" w:cs="Arial"/>
          <w:b/>
          <w:bCs/>
        </w:rPr>
      </w:pPr>
    </w:p>
    <w:p w14:paraId="24767D09" w14:textId="77777777" w:rsidR="00AC4D75" w:rsidRPr="00F92BBF" w:rsidRDefault="00AC4D75">
      <w:pPr>
        <w:rPr>
          <w:rFonts w:ascii="Arial" w:hAnsi="Arial" w:cs="Arial"/>
        </w:rPr>
      </w:pPr>
      <w:r w:rsidRPr="00F92BBF">
        <w:rPr>
          <w:rFonts w:ascii="Arial" w:hAnsi="Arial" w:cs="Arial"/>
          <w:b/>
          <w:bCs/>
        </w:rPr>
        <w:t>DATE</w:t>
      </w:r>
      <w:r w:rsidR="006B7D9F" w:rsidRPr="00F92BBF">
        <w:rPr>
          <w:rFonts w:ascii="Arial" w:hAnsi="Arial" w:cs="Arial"/>
        </w:rPr>
        <w:t xml:space="preserve"> ……………………………………………………………….</w:t>
      </w:r>
    </w:p>
    <w:sectPr w:rsidR="00AC4D75" w:rsidRPr="00F92BBF" w:rsidSect="00AC4D75">
      <w:footerReference w:type="default" r:id="rId11"/>
      <w:pgSz w:w="11906" w:h="16838"/>
      <w:pgMar w:top="567" w:right="130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E253" w14:textId="77777777" w:rsidR="00AC3A97" w:rsidRDefault="00AC3A97">
      <w:r>
        <w:separator/>
      </w:r>
    </w:p>
  </w:endnote>
  <w:endnote w:type="continuationSeparator" w:id="0">
    <w:p w14:paraId="23DE523C" w14:textId="77777777" w:rsidR="00AC3A97" w:rsidRDefault="00AC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CB0F" w14:textId="77777777" w:rsidR="00AC4D75" w:rsidRDefault="00AC4D75" w:rsidP="00AC4D75">
    <w:pPr>
      <w:pStyle w:val="Footer"/>
      <w:jc w:val="center"/>
      <w:rPr>
        <w:rStyle w:val="PageNumber"/>
      </w:rPr>
    </w:pPr>
  </w:p>
  <w:p w14:paraId="07459315" w14:textId="77777777" w:rsidR="00AC4D75" w:rsidRPr="00F355DB" w:rsidRDefault="00AC4D75" w:rsidP="00AC4D75">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6223" w14:textId="77777777" w:rsidR="00AC3A97" w:rsidRDefault="00AC3A97">
      <w:r>
        <w:separator/>
      </w:r>
    </w:p>
  </w:footnote>
  <w:footnote w:type="continuationSeparator" w:id="0">
    <w:p w14:paraId="07547A01" w14:textId="77777777" w:rsidR="00AC3A97" w:rsidRDefault="00AC3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3A24"/>
    <w:multiLevelType w:val="multilevel"/>
    <w:tmpl w:val="E916B012"/>
    <w:lvl w:ilvl="0">
      <w:start w:val="2"/>
      <w:numFmt w:val="bullet"/>
      <w:lvlText w:val=""/>
      <w:lvlJc w:val="left"/>
      <w:pPr>
        <w:tabs>
          <w:tab w:val="num" w:pos="113"/>
        </w:tabs>
        <w:ind w:left="5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C361F"/>
    <w:multiLevelType w:val="hybridMultilevel"/>
    <w:tmpl w:val="058C3A86"/>
    <w:lvl w:ilvl="0" w:tplc="72022DEC">
      <w:start w:val="2"/>
      <w:numFmt w:val="bullet"/>
      <w:lvlText w:val=""/>
      <w:lvlJc w:val="left"/>
      <w:pPr>
        <w:tabs>
          <w:tab w:val="num" w:pos="5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330693"/>
    <w:multiLevelType w:val="hybridMultilevel"/>
    <w:tmpl w:val="E916B012"/>
    <w:lvl w:ilvl="0" w:tplc="37EA69D4">
      <w:start w:val="2"/>
      <w:numFmt w:val="bullet"/>
      <w:lvlText w:val=""/>
      <w:lvlJc w:val="left"/>
      <w:pPr>
        <w:tabs>
          <w:tab w:val="num" w:pos="113"/>
        </w:tabs>
        <w:ind w:left="57"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E33407"/>
    <w:multiLevelType w:val="hybridMultilevel"/>
    <w:tmpl w:val="4C828B00"/>
    <w:lvl w:ilvl="0" w:tplc="A1D4E988">
      <w:start w:val="2"/>
      <w:numFmt w:val="bullet"/>
      <w:lvlText w:val=""/>
      <w:lvlJc w:val="left"/>
      <w:pPr>
        <w:tabs>
          <w:tab w:val="num" w:pos="57"/>
        </w:tabs>
        <w:ind w:left="57" w:firstLine="0"/>
      </w:pPr>
      <w:rPr>
        <w:rFonts w:ascii="Symbol" w:hAnsi="Symbol" w:hint="default"/>
      </w:rPr>
    </w:lvl>
    <w:lvl w:ilvl="1" w:tplc="3B1C141E">
      <w:start w:val="2"/>
      <w:numFmt w:val="bullet"/>
      <w:lvlText w:val=""/>
      <w:lvlJc w:val="left"/>
      <w:pPr>
        <w:tabs>
          <w:tab w:val="num" w:pos="1970"/>
        </w:tabs>
        <w:ind w:left="1080" w:firstLine="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1D"/>
    <w:rsid w:val="00024538"/>
    <w:rsid w:val="000C2C94"/>
    <w:rsid w:val="0010248C"/>
    <w:rsid w:val="00113906"/>
    <w:rsid w:val="001443B0"/>
    <w:rsid w:val="00166B16"/>
    <w:rsid w:val="00186DC2"/>
    <w:rsid w:val="001D5377"/>
    <w:rsid w:val="002F1592"/>
    <w:rsid w:val="00302A2E"/>
    <w:rsid w:val="003363C4"/>
    <w:rsid w:val="003607C2"/>
    <w:rsid w:val="003A0156"/>
    <w:rsid w:val="003D2679"/>
    <w:rsid w:val="00552DDD"/>
    <w:rsid w:val="00597918"/>
    <w:rsid w:val="00695ED3"/>
    <w:rsid w:val="006B3125"/>
    <w:rsid w:val="006B4B1F"/>
    <w:rsid w:val="006B5879"/>
    <w:rsid w:val="006B7D9F"/>
    <w:rsid w:val="00741BCC"/>
    <w:rsid w:val="007F5406"/>
    <w:rsid w:val="008C28AA"/>
    <w:rsid w:val="00952C06"/>
    <w:rsid w:val="00975E53"/>
    <w:rsid w:val="009774E3"/>
    <w:rsid w:val="009F4269"/>
    <w:rsid w:val="00A57BFB"/>
    <w:rsid w:val="00A674FE"/>
    <w:rsid w:val="00AC3A97"/>
    <w:rsid w:val="00AC4D75"/>
    <w:rsid w:val="00C03618"/>
    <w:rsid w:val="00C54374"/>
    <w:rsid w:val="00C968C5"/>
    <w:rsid w:val="00D04906"/>
    <w:rsid w:val="00F92BBF"/>
    <w:rsid w:val="00FB2578"/>
    <w:rsid w:val="00FF681D"/>
    <w:rsid w:val="1B9D70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00BFE"/>
  <w15:chartTrackingRefBased/>
  <w15:docId w15:val="{2C490073-ADAA-42CA-ACE9-3D781DE8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681D"/>
    <w:rPr>
      <w:rFonts w:ascii="Comic Sans MS" w:hAnsi="Comic Sans MS"/>
      <w:sz w:val="22"/>
      <w:szCs w:val="24"/>
      <w:lang w:eastAsia="en-US"/>
    </w:rPr>
  </w:style>
  <w:style w:type="paragraph" w:styleId="Heading3">
    <w:name w:val="heading 3"/>
    <w:basedOn w:val="Normal"/>
    <w:next w:val="Normal"/>
    <w:qFormat/>
    <w:rsid w:val="00FF681D"/>
    <w:pPr>
      <w:keepNext/>
      <w:jc w:val="center"/>
      <w:outlineLvl w:val="2"/>
    </w:pPr>
    <w:rPr>
      <w:b/>
      <w:bCs/>
      <w:u w:val="single"/>
    </w:rPr>
  </w:style>
  <w:style w:type="paragraph" w:styleId="Heading4">
    <w:name w:val="heading 4"/>
    <w:basedOn w:val="Normal"/>
    <w:next w:val="Normal"/>
    <w:qFormat/>
    <w:rsid w:val="00FF681D"/>
    <w:pPr>
      <w:keepNext/>
      <w:jc w:val="both"/>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681D"/>
    <w:pPr>
      <w:jc w:val="center"/>
    </w:pPr>
    <w:rPr>
      <w:b/>
      <w:bCs/>
      <w:u w:val="single"/>
    </w:rPr>
  </w:style>
  <w:style w:type="table" w:styleId="TableGrid">
    <w:name w:val="Table Grid"/>
    <w:basedOn w:val="TableNormal"/>
    <w:rsid w:val="00FF6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55DB"/>
    <w:pPr>
      <w:tabs>
        <w:tab w:val="center" w:pos="4153"/>
        <w:tab w:val="right" w:pos="8306"/>
      </w:tabs>
    </w:pPr>
  </w:style>
  <w:style w:type="paragraph" w:styleId="Footer">
    <w:name w:val="footer"/>
    <w:basedOn w:val="Normal"/>
    <w:rsid w:val="00F355DB"/>
    <w:pPr>
      <w:tabs>
        <w:tab w:val="center" w:pos="4153"/>
        <w:tab w:val="right" w:pos="8306"/>
      </w:tabs>
    </w:pPr>
  </w:style>
  <w:style w:type="character" w:styleId="Hyperlink">
    <w:name w:val="Hyperlink"/>
    <w:rsid w:val="00434F29"/>
    <w:rPr>
      <w:color w:val="0000FF"/>
      <w:u w:val="single"/>
    </w:rPr>
  </w:style>
  <w:style w:type="character" w:styleId="PageNumber">
    <w:name w:val="page number"/>
    <w:basedOn w:val="DefaultParagraphFont"/>
    <w:rsid w:val="00434F29"/>
  </w:style>
  <w:style w:type="paragraph" w:styleId="BalloonText">
    <w:name w:val="Balloon Text"/>
    <w:basedOn w:val="Normal"/>
    <w:link w:val="BalloonTextChar"/>
    <w:rsid w:val="00EE4F7D"/>
    <w:rPr>
      <w:rFonts w:ascii="Segoe UI" w:hAnsi="Segoe UI"/>
      <w:sz w:val="18"/>
      <w:szCs w:val="18"/>
      <w:lang w:val="x-none"/>
    </w:rPr>
  </w:style>
  <w:style w:type="character" w:customStyle="1" w:styleId="BalloonTextChar">
    <w:name w:val="Balloon Text Char"/>
    <w:link w:val="BalloonText"/>
    <w:rsid w:val="00EE4F7D"/>
    <w:rPr>
      <w:rFonts w:ascii="Segoe UI" w:hAnsi="Segoe UI" w:cs="Segoe UI"/>
      <w:sz w:val="18"/>
      <w:szCs w:val="18"/>
      <w:lang w:eastAsia="en-US"/>
    </w:rPr>
  </w:style>
  <w:style w:type="paragraph" w:styleId="ListParagraph">
    <w:name w:val="List Paragraph"/>
    <w:basedOn w:val="Normal"/>
    <w:uiPriority w:val="34"/>
    <w:qFormat/>
    <w:rsid w:val="00EE4F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0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northyorks.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E6935F3DCA4F458224E4918E8DF7EC" ma:contentTypeVersion="10" ma:contentTypeDescription="Create a new document." ma:contentTypeScope="" ma:versionID="9c4c61634d4d6306916196ec99bd4bc7">
  <xsd:schema xmlns:xsd="http://www.w3.org/2001/XMLSchema" xmlns:xs="http://www.w3.org/2001/XMLSchema" xmlns:p="http://schemas.microsoft.com/office/2006/metadata/properties" xmlns:ns3="cf765b25-7aba-42a7-9d39-4c1fa595e3ef" targetNamespace="http://schemas.microsoft.com/office/2006/metadata/properties" ma:root="true" ma:fieldsID="6245e2b6b21eae1b0320811c5c34d5ea" ns3:_="">
    <xsd:import namespace="cf765b25-7aba-42a7-9d39-4c1fa595e3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65b25-7aba-42a7-9d39-4c1fa595e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3A5837-151B-4C6D-95EC-C4458E409FB0}">
  <ds:schemaRefs>
    <ds:schemaRef ds:uri="http://schemas.microsoft.com/sharepoint/v3/contenttype/forms"/>
  </ds:schemaRefs>
</ds:datastoreItem>
</file>

<file path=customXml/itemProps2.xml><?xml version="1.0" encoding="utf-8"?>
<ds:datastoreItem xmlns:ds="http://schemas.openxmlformats.org/officeDocument/2006/customXml" ds:itemID="{D1D09681-4927-4B80-889A-0C4CE6284676}">
  <ds:schemaRef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cf765b25-7aba-42a7-9d39-4c1fa595e3ef"/>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0D94BF8-B954-40F3-8A2D-16DEAD931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65b25-7aba-42a7-9d39-4c1fa595e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NORTH YORKSHIRE COUNTY COUNCIL</vt:lpstr>
    </vt:vector>
  </TitlesOfParts>
  <Company>NYCC</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COUNTY COUNCIL</dc:title>
  <dc:subject/>
  <dc:creator>c.pye</dc:creator>
  <cp:keywords/>
  <cp:lastModifiedBy>Sarah Giddings</cp:lastModifiedBy>
  <cp:revision>2</cp:revision>
  <cp:lastPrinted>2013-10-21T22:34:00Z</cp:lastPrinted>
  <dcterms:created xsi:type="dcterms:W3CDTF">2022-06-06T08:59:00Z</dcterms:created>
  <dcterms:modified xsi:type="dcterms:W3CDTF">2022-06-06T08:59:00Z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0x01010067E6935F3DCA4F458224E4918E8DF7EC</vt:lpwstr>
  </property>
</Properties>
</file>